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FB6F" w14:textId="2D163DA5" w:rsidR="00256989" w:rsidRPr="00730277" w:rsidRDefault="00730277" w:rsidP="00730277">
      <w:pPr>
        <w:jc w:val="center"/>
        <w:rPr>
          <w:b/>
          <w:bCs/>
        </w:rPr>
      </w:pPr>
      <w:r w:rsidRPr="00730277">
        <w:rPr>
          <w:b/>
          <w:bCs/>
        </w:rPr>
        <w:t>ПК «</w:t>
      </w:r>
      <w:r w:rsidR="00256989" w:rsidRPr="00730277">
        <w:rPr>
          <w:b/>
          <w:bCs/>
        </w:rPr>
        <w:t>Ургентная абдоминальная хирургия</w:t>
      </w:r>
      <w:r w:rsidRPr="00730277">
        <w:rPr>
          <w:b/>
          <w:bCs/>
        </w:rPr>
        <w:t>», 144 часа</w:t>
      </w:r>
    </w:p>
    <w:p w14:paraId="0C279D62" w14:textId="21F4CEB3" w:rsidR="006C64AE" w:rsidRDefault="006C64AE" w:rsidP="00730277">
      <w:pPr>
        <w:pStyle w:val="a3"/>
        <w:numPr>
          <w:ilvl w:val="0"/>
          <w:numId w:val="2"/>
        </w:numPr>
      </w:pPr>
      <w:r>
        <w:t>Учебный план</w:t>
      </w:r>
    </w:p>
    <w:p w14:paraId="66CD6ABA" w14:textId="77777777" w:rsidR="006C64AE" w:rsidRDefault="006C64AE" w:rsidP="006C64AE">
      <w:pPr>
        <w:pStyle w:val="a3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59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3402"/>
        <w:gridCol w:w="567"/>
        <w:gridCol w:w="708"/>
        <w:gridCol w:w="993"/>
        <w:gridCol w:w="992"/>
        <w:gridCol w:w="709"/>
        <w:gridCol w:w="789"/>
        <w:gridCol w:w="931"/>
        <w:gridCol w:w="13"/>
      </w:tblGrid>
      <w:tr w:rsidR="006351FB" w:rsidRPr="00113835" w14:paraId="7FDF8EEA" w14:textId="77777777" w:rsidTr="006351FB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71844F43" w14:textId="77777777" w:rsidR="006351FB" w:rsidRPr="00113835" w:rsidRDefault="006351FB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14:paraId="7BE1BA8B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DBE546B" w14:textId="77777777" w:rsidR="006351FB" w:rsidRPr="00113835" w:rsidRDefault="006351FB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29B95255" w14:textId="77777777" w:rsidR="006351FB" w:rsidRPr="00113835" w:rsidRDefault="006351FB" w:rsidP="00E7353E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459848F7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733" w:type="dxa"/>
            <w:gridSpan w:val="3"/>
            <w:vMerge w:val="restart"/>
            <w:vAlign w:val="center"/>
          </w:tcPr>
          <w:p w14:paraId="2DF73601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6351FB" w:rsidRPr="00113835" w14:paraId="64957454" w14:textId="77777777" w:rsidTr="006351FB">
        <w:trPr>
          <w:trHeight w:val="470"/>
          <w:tblHeader/>
        </w:trPr>
        <w:tc>
          <w:tcPr>
            <w:tcW w:w="488" w:type="dxa"/>
            <w:vMerge/>
          </w:tcPr>
          <w:p w14:paraId="3E7A9CF2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0E3C629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D35C8FE" w14:textId="77777777" w:rsidR="006351FB" w:rsidRPr="00113835" w:rsidRDefault="006351FB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36C97A8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0802F61B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74A816C3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57FB73C7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351FB" w:rsidRPr="00113835" w14:paraId="39D5A9A5" w14:textId="77777777" w:rsidTr="006351FB">
        <w:trPr>
          <w:gridAfter w:val="1"/>
          <w:wAfter w:w="13" w:type="dxa"/>
          <w:cantSplit/>
          <w:trHeight w:val="1265"/>
          <w:tblHeader/>
        </w:trPr>
        <w:tc>
          <w:tcPr>
            <w:tcW w:w="488" w:type="dxa"/>
            <w:vMerge/>
          </w:tcPr>
          <w:p w14:paraId="549CAEF4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9F0AAD3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0D60E82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6EF7715B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C4B1FC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05ECE931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383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383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6CBAABB4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505A0D5A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9" w:type="dxa"/>
            <w:textDirection w:val="btLr"/>
            <w:vAlign w:val="center"/>
          </w:tcPr>
          <w:p w14:paraId="24E2E87E" w14:textId="77777777" w:rsidR="006351FB" w:rsidRPr="00113835" w:rsidRDefault="006351FB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931" w:type="dxa"/>
            <w:textDirection w:val="btLr"/>
            <w:vAlign w:val="center"/>
          </w:tcPr>
          <w:p w14:paraId="2FFDE20C" w14:textId="77777777" w:rsidR="006351FB" w:rsidRPr="00113835" w:rsidRDefault="006351FB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6351FB" w:rsidRPr="00113835" w14:paraId="69FE59F2" w14:textId="77777777" w:rsidTr="006351FB">
        <w:trPr>
          <w:gridAfter w:val="1"/>
          <w:wAfter w:w="13" w:type="dxa"/>
          <w:tblHeader/>
        </w:trPr>
        <w:tc>
          <w:tcPr>
            <w:tcW w:w="488" w:type="dxa"/>
          </w:tcPr>
          <w:p w14:paraId="54D9FD20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9D09AD4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62D08790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4ED8344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6D1AD61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4F54ECF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1DD3C9C" w14:textId="77777777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89" w:type="dxa"/>
          </w:tcPr>
          <w:p w14:paraId="72E95AAE" w14:textId="35479855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31" w:type="dxa"/>
          </w:tcPr>
          <w:p w14:paraId="7D48B96C" w14:textId="55CA95AC" w:rsidR="006351FB" w:rsidRPr="00113835" w:rsidRDefault="006351FB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6351FB" w:rsidRPr="00113835" w14:paraId="2D9636DE" w14:textId="77777777" w:rsidTr="006351FB">
        <w:trPr>
          <w:gridAfter w:val="1"/>
          <w:wAfter w:w="13" w:type="dxa"/>
        </w:trPr>
        <w:tc>
          <w:tcPr>
            <w:tcW w:w="488" w:type="dxa"/>
          </w:tcPr>
          <w:p w14:paraId="5DCD808A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2FC90FFE" w14:textId="77777777" w:rsidR="006351FB" w:rsidRPr="00113835" w:rsidRDefault="006351FB" w:rsidP="000E75E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Раздел 1. Нормативно-правовое регулирование организации медицинской помощи по профилю «</w:t>
            </w:r>
            <w:r>
              <w:rPr>
                <w:rFonts w:cs="Times New Roman"/>
                <w:sz w:val="24"/>
                <w:szCs w:val="24"/>
              </w:rPr>
              <w:t>Неотложная хирургия</w:t>
            </w:r>
            <w:r w:rsidRPr="00113835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14:paraId="4F773F4A" w14:textId="79500DF8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2CC3E6AE" w14:textId="77E7500C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vAlign w:val="center"/>
          </w:tcPr>
          <w:p w14:paraId="72757128" w14:textId="3B6CFE2A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1E830478" w14:textId="66D69B35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14:paraId="234F29AA" w14:textId="5C2796F5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9" w:type="dxa"/>
            <w:vAlign w:val="center"/>
          </w:tcPr>
          <w:p w14:paraId="687DC662" w14:textId="0A47ED3C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vAlign w:val="center"/>
          </w:tcPr>
          <w:p w14:paraId="3C308CCC" w14:textId="2835422D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51FB" w:rsidRPr="00113835" w14:paraId="224D1A8B" w14:textId="77777777" w:rsidTr="006351FB">
        <w:trPr>
          <w:gridAfter w:val="1"/>
          <w:wAfter w:w="13" w:type="dxa"/>
        </w:trPr>
        <w:tc>
          <w:tcPr>
            <w:tcW w:w="488" w:type="dxa"/>
          </w:tcPr>
          <w:p w14:paraId="76C3A46F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4A882298" w14:textId="77777777" w:rsidR="006351FB" w:rsidRPr="00113835" w:rsidRDefault="006351FB" w:rsidP="000E75E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Раздел 2. Общие</w:t>
            </w:r>
            <w:r w:rsidRPr="00113835">
              <w:rPr>
                <w:rFonts w:cs="Times New Roman"/>
                <w:sz w:val="24"/>
                <w:szCs w:val="24"/>
              </w:rPr>
              <w:tab/>
              <w:t xml:space="preserve">вопросы </w:t>
            </w:r>
            <w:r>
              <w:rPr>
                <w:rFonts w:cs="Times New Roman"/>
                <w:sz w:val="24"/>
                <w:szCs w:val="24"/>
              </w:rPr>
              <w:t xml:space="preserve">неотложной </w:t>
            </w:r>
            <w:r w:rsidRPr="00113835">
              <w:rPr>
                <w:rFonts w:cs="Times New Roman"/>
                <w:sz w:val="24"/>
                <w:szCs w:val="24"/>
              </w:rPr>
              <w:t>хирургии</w:t>
            </w:r>
          </w:p>
        </w:tc>
        <w:tc>
          <w:tcPr>
            <w:tcW w:w="567" w:type="dxa"/>
            <w:vAlign w:val="center"/>
          </w:tcPr>
          <w:p w14:paraId="63A40D30" w14:textId="591EA695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8" w:type="dxa"/>
            <w:vAlign w:val="center"/>
          </w:tcPr>
          <w:p w14:paraId="279AE0D3" w14:textId="27C37709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7BAFD830" w14:textId="5B3BB88D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vAlign w:val="center"/>
          </w:tcPr>
          <w:p w14:paraId="2405ABF7" w14:textId="01E6642E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vAlign w:val="center"/>
          </w:tcPr>
          <w:p w14:paraId="08A2E665" w14:textId="09D711FF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9" w:type="dxa"/>
            <w:vAlign w:val="center"/>
          </w:tcPr>
          <w:p w14:paraId="3BC835DF" w14:textId="56887492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vAlign w:val="center"/>
          </w:tcPr>
          <w:p w14:paraId="0AC77E83" w14:textId="5A124531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51FB" w:rsidRPr="00113835" w14:paraId="04EDB32A" w14:textId="77777777" w:rsidTr="006351FB">
        <w:trPr>
          <w:gridAfter w:val="1"/>
          <w:wAfter w:w="13" w:type="dxa"/>
        </w:trPr>
        <w:tc>
          <w:tcPr>
            <w:tcW w:w="488" w:type="dxa"/>
          </w:tcPr>
          <w:p w14:paraId="03000DC2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341C74FD" w14:textId="77777777" w:rsidR="006351FB" w:rsidRPr="00113835" w:rsidRDefault="006351FB" w:rsidP="000E75E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3. </w:t>
            </w:r>
            <w:r>
              <w:rPr>
                <w:rFonts w:cs="Times New Roman"/>
                <w:sz w:val="24"/>
                <w:szCs w:val="24"/>
              </w:rPr>
              <w:t>Осложненные формы острого аппендицита</w:t>
            </w:r>
          </w:p>
        </w:tc>
        <w:tc>
          <w:tcPr>
            <w:tcW w:w="567" w:type="dxa"/>
            <w:vAlign w:val="center"/>
          </w:tcPr>
          <w:p w14:paraId="42C0D984" w14:textId="3D47F31A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08" w:type="dxa"/>
            <w:vAlign w:val="center"/>
          </w:tcPr>
          <w:p w14:paraId="7B6571FE" w14:textId="7521338D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3" w:type="dxa"/>
            <w:vAlign w:val="center"/>
          </w:tcPr>
          <w:p w14:paraId="7DD323B1" w14:textId="0CDF3DD5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280D3869" w14:textId="094F00EA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09" w:type="dxa"/>
            <w:vAlign w:val="center"/>
          </w:tcPr>
          <w:p w14:paraId="1E39D868" w14:textId="342B5FA2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9" w:type="dxa"/>
            <w:vAlign w:val="center"/>
          </w:tcPr>
          <w:p w14:paraId="41D05339" w14:textId="0335AA9F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vAlign w:val="center"/>
          </w:tcPr>
          <w:p w14:paraId="7015871F" w14:textId="5BF2A761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51FB" w:rsidRPr="00113835" w14:paraId="520081FA" w14:textId="77777777" w:rsidTr="006351FB">
        <w:trPr>
          <w:gridAfter w:val="1"/>
          <w:wAfter w:w="13" w:type="dxa"/>
        </w:trPr>
        <w:tc>
          <w:tcPr>
            <w:tcW w:w="488" w:type="dxa"/>
          </w:tcPr>
          <w:p w14:paraId="2DFF1253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14:paraId="2D6EB93E" w14:textId="77777777" w:rsidR="006351FB" w:rsidRPr="00113835" w:rsidRDefault="006351FB" w:rsidP="000E75E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4. </w:t>
            </w:r>
            <w:r>
              <w:rPr>
                <w:rFonts w:cs="Times New Roman"/>
                <w:sz w:val="24"/>
                <w:szCs w:val="24"/>
              </w:rPr>
              <w:t>Деструктивный панкреатит, современные методы лечения</w:t>
            </w:r>
          </w:p>
        </w:tc>
        <w:tc>
          <w:tcPr>
            <w:tcW w:w="567" w:type="dxa"/>
            <w:vAlign w:val="center"/>
          </w:tcPr>
          <w:p w14:paraId="0BC5571E" w14:textId="56FC0A51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2CABDA57" w14:textId="7EB6BD18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57E3F72C" w14:textId="517184FB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5F8E3C55" w14:textId="36487ADD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6EAD718D" w14:textId="70A34C6E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9" w:type="dxa"/>
            <w:vAlign w:val="center"/>
          </w:tcPr>
          <w:p w14:paraId="4796CDB2" w14:textId="43D7A0F9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vAlign w:val="center"/>
          </w:tcPr>
          <w:p w14:paraId="7F5DF157" w14:textId="448CB0B0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51FB" w:rsidRPr="00113835" w14:paraId="4AEA43FF" w14:textId="77777777" w:rsidTr="006351FB">
        <w:trPr>
          <w:gridAfter w:val="1"/>
          <w:wAfter w:w="13" w:type="dxa"/>
        </w:trPr>
        <w:tc>
          <w:tcPr>
            <w:tcW w:w="488" w:type="dxa"/>
          </w:tcPr>
          <w:p w14:paraId="788738E5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14:paraId="769EAAAA" w14:textId="77777777" w:rsidR="006351FB" w:rsidRPr="00113835" w:rsidRDefault="006351FB" w:rsidP="000E75E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5. </w:t>
            </w:r>
            <w:r>
              <w:rPr>
                <w:rFonts w:cs="Times New Roman"/>
                <w:sz w:val="24"/>
                <w:szCs w:val="24"/>
              </w:rPr>
              <w:t>Лечение острой кишечной непроходимости.</w:t>
            </w:r>
          </w:p>
        </w:tc>
        <w:tc>
          <w:tcPr>
            <w:tcW w:w="567" w:type="dxa"/>
            <w:vAlign w:val="center"/>
          </w:tcPr>
          <w:p w14:paraId="4006372A" w14:textId="05845777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497F2664" w14:textId="6DACDE48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2DF0A5E4" w14:textId="546D63DE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0418F453" w14:textId="3D25C462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vAlign w:val="center"/>
          </w:tcPr>
          <w:p w14:paraId="4C61B51F" w14:textId="2A6ACE40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9" w:type="dxa"/>
            <w:vAlign w:val="center"/>
          </w:tcPr>
          <w:p w14:paraId="2F2AFC4B" w14:textId="0D2516E3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vAlign w:val="center"/>
          </w:tcPr>
          <w:p w14:paraId="1F1D87AA" w14:textId="09AC7956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51FB" w:rsidRPr="00113835" w14:paraId="079AA6B5" w14:textId="77777777" w:rsidTr="006351FB">
        <w:trPr>
          <w:gridAfter w:val="1"/>
          <w:wAfter w:w="13" w:type="dxa"/>
        </w:trPr>
        <w:tc>
          <w:tcPr>
            <w:tcW w:w="488" w:type="dxa"/>
          </w:tcPr>
          <w:p w14:paraId="183F732B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531F0D1" w14:textId="77777777" w:rsidR="006351FB" w:rsidRPr="00730277" w:rsidRDefault="006351FB" w:rsidP="000E75E4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730277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77F0649A" w14:textId="1F7F1F95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5C50709D" w14:textId="63D87D18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14FD1CDE" w14:textId="5F7E3546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992" w:type="dxa"/>
            <w:vAlign w:val="center"/>
          </w:tcPr>
          <w:p w14:paraId="4D491E5B" w14:textId="1B52BC24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09" w:type="dxa"/>
            <w:vAlign w:val="center"/>
          </w:tcPr>
          <w:p w14:paraId="091E5B42" w14:textId="6F59727C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789" w:type="dxa"/>
          </w:tcPr>
          <w:p w14:paraId="453FD09D" w14:textId="77777777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31" w:type="dxa"/>
          </w:tcPr>
          <w:p w14:paraId="3C32E57C" w14:textId="77777777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6351FB" w:rsidRPr="00113835" w14:paraId="01E82F0F" w14:textId="77777777" w:rsidTr="006351FB">
        <w:trPr>
          <w:gridAfter w:val="1"/>
          <w:wAfter w:w="13" w:type="dxa"/>
        </w:trPr>
        <w:tc>
          <w:tcPr>
            <w:tcW w:w="488" w:type="dxa"/>
          </w:tcPr>
          <w:p w14:paraId="52FA2D5E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AB5127" w14:textId="13FD1F43" w:rsidR="006351FB" w:rsidRPr="00730277" w:rsidRDefault="006351FB" w:rsidP="000E75E4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730277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  <w:r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center"/>
          </w:tcPr>
          <w:p w14:paraId="6155357C" w14:textId="28A4FC59" w:rsidR="006351FB" w:rsidRPr="007E1681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E1681">
              <w:rPr>
                <w:b/>
                <w:bCs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1CF1BA9A" w14:textId="102D6E1A" w:rsidR="006351FB" w:rsidRPr="007E1681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E1681">
              <w:rPr>
                <w:b/>
                <w:bCs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09076A6" w14:textId="38551223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41246378" w14:textId="1740146D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2C08D008" w14:textId="3FC3868D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9" w:type="dxa"/>
          </w:tcPr>
          <w:p w14:paraId="4867A9FE" w14:textId="5480D6B6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13835"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31" w:type="dxa"/>
          </w:tcPr>
          <w:p w14:paraId="4BF144C6" w14:textId="0E31756E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6351FB" w:rsidRPr="00113835" w14:paraId="75769AD7" w14:textId="77777777" w:rsidTr="006351FB">
        <w:trPr>
          <w:gridAfter w:val="1"/>
          <w:wAfter w:w="13" w:type="dxa"/>
        </w:trPr>
        <w:tc>
          <w:tcPr>
            <w:tcW w:w="488" w:type="dxa"/>
            <w:tcBorders>
              <w:bottom w:val="single" w:sz="4" w:space="0" w:color="auto"/>
            </w:tcBorders>
          </w:tcPr>
          <w:p w14:paraId="4361FEBB" w14:textId="77777777" w:rsidR="006351FB" w:rsidRPr="00113835" w:rsidRDefault="006351FB" w:rsidP="000E75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1763330" w14:textId="77777777" w:rsidR="006351FB" w:rsidRPr="00730277" w:rsidRDefault="006351FB" w:rsidP="000E75E4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30277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E968E74" w14:textId="62FF604E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0E3E611" w14:textId="002340C0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1FDB932" w14:textId="0365B39C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DB694A6" w14:textId="1EB91765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0716F4F" w14:textId="4CF4D862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14:paraId="25370293" w14:textId="77777777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4A6A922D" w14:textId="77777777" w:rsidR="006351FB" w:rsidRPr="00113835" w:rsidRDefault="006351FB" w:rsidP="000E75E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21F29C8" w14:textId="70A50D07" w:rsidR="009C27EC" w:rsidRDefault="006351FB"/>
    <w:p w14:paraId="06F1AE85" w14:textId="145679BA" w:rsidR="00730277" w:rsidRDefault="00730277" w:rsidP="00730277">
      <w:pPr>
        <w:pStyle w:val="a5"/>
        <w:numPr>
          <w:ilvl w:val="0"/>
          <w:numId w:val="2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Style w:val="a6"/>
        <w:tblW w:w="0" w:type="auto"/>
        <w:tblInd w:w="-836" w:type="dxa"/>
        <w:tblLook w:val="04A0" w:firstRow="1" w:lastRow="0" w:firstColumn="1" w:lastColumn="0" w:noHBand="0" w:noVBand="1"/>
      </w:tblPr>
      <w:tblGrid>
        <w:gridCol w:w="1696"/>
        <w:gridCol w:w="8066"/>
      </w:tblGrid>
      <w:tr w:rsidR="00C70D74" w14:paraId="04FCB9AF" w14:textId="77777777" w:rsidTr="00AA2208">
        <w:tc>
          <w:tcPr>
            <w:tcW w:w="1696" w:type="dxa"/>
            <w:vAlign w:val="center"/>
          </w:tcPr>
          <w:p w14:paraId="7D7EEE95" w14:textId="77777777" w:rsidR="00C70D74" w:rsidRPr="002002A8" w:rsidRDefault="00C70D74" w:rsidP="00AA2208">
            <w:pPr>
              <w:spacing w:after="0" w:line="240" w:lineRule="auto"/>
              <w:jc w:val="center"/>
              <w:rPr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Период обучения (дни, недели)</w:t>
            </w:r>
          </w:p>
        </w:tc>
        <w:tc>
          <w:tcPr>
            <w:tcW w:w="8066" w:type="dxa"/>
            <w:vAlign w:val="center"/>
          </w:tcPr>
          <w:p w14:paraId="0993C517" w14:textId="77777777" w:rsidR="00C70D74" w:rsidRPr="002002A8" w:rsidRDefault="00C70D74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Наименование раздела</w:t>
            </w:r>
          </w:p>
        </w:tc>
      </w:tr>
      <w:tr w:rsidR="00C70D74" w14:paraId="19381D7D" w14:textId="77777777" w:rsidTr="00AA2208">
        <w:tc>
          <w:tcPr>
            <w:tcW w:w="1696" w:type="dxa"/>
          </w:tcPr>
          <w:p w14:paraId="6E6C1622" w14:textId="77777777" w:rsidR="00C70D74" w:rsidRPr="009213C0" w:rsidRDefault="00C70D74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1 неделя</w:t>
            </w:r>
          </w:p>
        </w:tc>
        <w:tc>
          <w:tcPr>
            <w:tcW w:w="8066" w:type="dxa"/>
          </w:tcPr>
          <w:p w14:paraId="08D61D8B" w14:textId="58D5E2D2" w:rsidR="00C70D74" w:rsidRPr="009213C0" w:rsidRDefault="00C70D74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1. </w:t>
            </w:r>
            <w:r w:rsidRPr="00C70D74">
              <w:rPr>
                <w:rFonts w:cs="Times New Roman"/>
                <w:sz w:val="24"/>
                <w:szCs w:val="24"/>
              </w:rPr>
              <w:t>Нормативно-правовое регулирование организации медицинской помощи по профилю «Неотложная хирургия». Общие вопросы неотложной хирургии.</w:t>
            </w:r>
          </w:p>
        </w:tc>
      </w:tr>
      <w:tr w:rsidR="00C70D74" w14:paraId="718B6A53" w14:textId="77777777" w:rsidTr="00AA2208">
        <w:tc>
          <w:tcPr>
            <w:tcW w:w="1696" w:type="dxa"/>
          </w:tcPr>
          <w:p w14:paraId="18CFFC89" w14:textId="77777777" w:rsidR="00C70D74" w:rsidRPr="009213C0" w:rsidRDefault="00C70D74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2 неделя</w:t>
            </w:r>
          </w:p>
        </w:tc>
        <w:tc>
          <w:tcPr>
            <w:tcW w:w="8066" w:type="dxa"/>
          </w:tcPr>
          <w:p w14:paraId="7E17C91D" w14:textId="53E9C994" w:rsidR="00C70D74" w:rsidRPr="007E1681" w:rsidRDefault="00C70D74" w:rsidP="007E1681">
            <w:pPr>
              <w:rPr>
                <w:sz w:val="24"/>
                <w:szCs w:val="24"/>
              </w:rPr>
            </w:pPr>
            <w:r w:rsidRPr="007E1681">
              <w:rPr>
                <w:rFonts w:cs="Times New Roman"/>
                <w:sz w:val="24"/>
                <w:szCs w:val="24"/>
              </w:rPr>
              <w:t xml:space="preserve">Раздел 2. </w:t>
            </w:r>
            <w:r w:rsidRPr="007E1681">
              <w:rPr>
                <w:sz w:val="24"/>
                <w:szCs w:val="24"/>
              </w:rPr>
              <w:t>Осложненные формы острого аппендицита.</w:t>
            </w:r>
          </w:p>
        </w:tc>
      </w:tr>
      <w:tr w:rsidR="00C70D74" w14:paraId="2646A41F" w14:textId="77777777" w:rsidTr="00AA2208">
        <w:tc>
          <w:tcPr>
            <w:tcW w:w="1696" w:type="dxa"/>
          </w:tcPr>
          <w:p w14:paraId="0C7AD7AF" w14:textId="77777777" w:rsidR="00C70D74" w:rsidRPr="009213C0" w:rsidRDefault="00C70D74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3 неделя</w:t>
            </w:r>
          </w:p>
        </w:tc>
        <w:tc>
          <w:tcPr>
            <w:tcW w:w="8066" w:type="dxa"/>
          </w:tcPr>
          <w:p w14:paraId="5FB10CD8" w14:textId="7CA8E6B9" w:rsidR="00C70D74" w:rsidRPr="009213C0" w:rsidRDefault="00C70D74" w:rsidP="00C70D74">
            <w:pPr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Pr="009213C0">
              <w:rPr>
                <w:rFonts w:cs="Times New Roman"/>
                <w:sz w:val="24"/>
                <w:szCs w:val="24"/>
              </w:rPr>
              <w:t xml:space="preserve">. </w:t>
            </w:r>
            <w:r w:rsidRPr="00C70D74">
              <w:rPr>
                <w:rFonts w:cs="Times New Roman"/>
                <w:sz w:val="24"/>
                <w:szCs w:val="24"/>
              </w:rPr>
              <w:t>Деструктивный панкреатит, современные методы лечения.</w:t>
            </w:r>
          </w:p>
        </w:tc>
      </w:tr>
      <w:tr w:rsidR="00C70D74" w14:paraId="626EF3ED" w14:textId="77777777" w:rsidTr="00AA2208">
        <w:tc>
          <w:tcPr>
            <w:tcW w:w="1696" w:type="dxa"/>
          </w:tcPr>
          <w:p w14:paraId="7F12F114" w14:textId="77777777" w:rsidR="00C70D74" w:rsidRPr="009213C0" w:rsidRDefault="00C70D74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4 неделя</w:t>
            </w:r>
          </w:p>
        </w:tc>
        <w:tc>
          <w:tcPr>
            <w:tcW w:w="8066" w:type="dxa"/>
          </w:tcPr>
          <w:p w14:paraId="14B798D6" w14:textId="601873DB" w:rsidR="00C70D74" w:rsidRPr="009213C0" w:rsidRDefault="00C70D74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4</w:t>
            </w:r>
            <w:r w:rsidRPr="009213C0">
              <w:rPr>
                <w:rFonts w:cs="Times New Roman"/>
                <w:sz w:val="24"/>
                <w:szCs w:val="24"/>
              </w:rPr>
              <w:t xml:space="preserve">. </w:t>
            </w:r>
            <w:r w:rsidRPr="00C70D74">
              <w:rPr>
                <w:rFonts w:cs="Times New Roman"/>
                <w:sz w:val="24"/>
                <w:szCs w:val="24"/>
              </w:rPr>
              <w:t>Лечение острой кишечной непроходимости. Итоговая аттестация</w:t>
            </w:r>
            <w:r w:rsidRPr="009213C0">
              <w:rPr>
                <w:rFonts w:cs="Times New Roman"/>
                <w:sz w:val="24"/>
                <w:szCs w:val="24"/>
              </w:rPr>
              <w:t>.</w:t>
            </w:r>
          </w:p>
        </w:tc>
      </w:tr>
    </w:tbl>
    <w:p w14:paraId="40F98BC8" w14:textId="77777777" w:rsidR="00C70D74" w:rsidRPr="00730277" w:rsidRDefault="00C70D74" w:rsidP="00730277"/>
    <w:sectPr w:rsidR="00C70D74" w:rsidRPr="0073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560"/>
    <w:rsid w:val="000B583B"/>
    <w:rsid w:val="000D3560"/>
    <w:rsid w:val="000E75E4"/>
    <w:rsid w:val="00256989"/>
    <w:rsid w:val="006351FB"/>
    <w:rsid w:val="006C64AE"/>
    <w:rsid w:val="00730277"/>
    <w:rsid w:val="007C2B00"/>
    <w:rsid w:val="007E1681"/>
    <w:rsid w:val="00C70D74"/>
    <w:rsid w:val="00E2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32AA"/>
  <w15:chartTrackingRefBased/>
  <w15:docId w15:val="{59D99494-C914-4EC0-8225-8F5F463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4AE"/>
    <w:pPr>
      <w:spacing w:after="200" w:line="276" w:lineRule="auto"/>
    </w:pPr>
    <w:rPr>
      <w:rFonts w:ascii="Times New Roman" w:hAnsi="Times New Roman" w:cs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64AE"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qFormat/>
    <w:rsid w:val="006C64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0277"/>
    <w:pPr>
      <w:ind w:left="720"/>
      <w:contextualSpacing/>
    </w:pPr>
  </w:style>
  <w:style w:type="table" w:styleId="a6">
    <w:name w:val="Table Grid"/>
    <w:basedOn w:val="a1"/>
    <w:uiPriority w:val="39"/>
    <w:rsid w:val="00C7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Платные услуги</dc:creator>
  <cp:keywords/>
  <dc:description/>
  <cp:lastModifiedBy>Закирова Эльвира Рашитовна</cp:lastModifiedBy>
  <cp:revision>6</cp:revision>
  <dcterms:created xsi:type="dcterms:W3CDTF">2025-04-10T08:41:00Z</dcterms:created>
  <dcterms:modified xsi:type="dcterms:W3CDTF">2025-04-11T08:06:00Z</dcterms:modified>
</cp:coreProperties>
</file>